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0C438" w14:textId="791D666C" w:rsidR="00F02A65" w:rsidRDefault="00E6505D" w:rsidP="00FD2A63">
      <w:pPr>
        <w:jc w:val="center"/>
        <w:rPr>
          <w:b/>
          <w:sz w:val="28"/>
          <w:szCs w:val="28"/>
        </w:rPr>
      </w:pPr>
      <w:r w:rsidRPr="00E6505D">
        <w:rPr>
          <w:b/>
          <w:sz w:val="28"/>
          <w:szCs w:val="28"/>
        </w:rPr>
        <w:t>JURY DU FESTIVAL NATIONAL DE LA CREATIVITE AUDIOVISUELLE 202</w:t>
      </w:r>
      <w:r w:rsidR="008674B9">
        <w:rPr>
          <w:b/>
          <w:sz w:val="28"/>
          <w:szCs w:val="28"/>
        </w:rPr>
        <w:t>4</w:t>
      </w:r>
    </w:p>
    <w:tbl>
      <w:tblPr>
        <w:tblW w:w="163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8"/>
        <w:gridCol w:w="7033"/>
        <w:gridCol w:w="7033"/>
      </w:tblGrid>
      <w:tr w:rsidR="008674B9" w14:paraId="5EFC508F" w14:textId="77777777" w:rsidTr="008674B9">
        <w:trPr>
          <w:trHeight w:val="1722"/>
        </w:trPr>
        <w:tc>
          <w:tcPr>
            <w:tcW w:w="2238" w:type="dxa"/>
          </w:tcPr>
          <w:p w14:paraId="5A04933A" w14:textId="11B78241" w:rsidR="008674B9" w:rsidRDefault="008674B9" w:rsidP="008674B9">
            <w:r>
              <w:rPr>
                <w:noProof/>
              </w:rPr>
              <w:drawing>
                <wp:inline distT="0" distB="0" distL="0" distR="0" wp14:anchorId="480CC0AB" wp14:editId="2C483DC8">
                  <wp:extent cx="904875" cy="1153716"/>
                  <wp:effectExtent l="0" t="0" r="0" b="889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9692" cy="1236358"/>
                          </a:xfrm>
                          <a:prstGeom prst="rect">
                            <a:avLst/>
                          </a:prstGeom>
                        </pic:spPr>
                      </pic:pic>
                    </a:graphicData>
                  </a:graphic>
                </wp:inline>
              </w:drawing>
            </w:r>
          </w:p>
        </w:tc>
        <w:tc>
          <w:tcPr>
            <w:tcW w:w="7033" w:type="dxa"/>
          </w:tcPr>
          <w:p w14:paraId="7D54ED17" w14:textId="77777777" w:rsidR="008674B9" w:rsidRDefault="008674B9" w:rsidP="008674B9">
            <w:r w:rsidRPr="003A5A12">
              <w:rPr>
                <w:b/>
                <w:sz w:val="24"/>
                <w:szCs w:val="24"/>
                <w:u w:val="single"/>
              </w:rPr>
              <w:t xml:space="preserve">Paul </w:t>
            </w:r>
            <w:proofErr w:type="gramStart"/>
            <w:r w:rsidRPr="003A5A12">
              <w:rPr>
                <w:b/>
                <w:sz w:val="24"/>
                <w:szCs w:val="24"/>
                <w:u w:val="single"/>
              </w:rPr>
              <w:t>GUIVIER</w:t>
            </w:r>
            <w:r>
              <w:t xml:space="preserve">  Président</w:t>
            </w:r>
            <w:proofErr w:type="gramEnd"/>
            <w:r>
              <w:t xml:space="preserve"> du Jury</w:t>
            </w:r>
          </w:p>
          <w:p w14:paraId="172B8383" w14:textId="3E1874C8" w:rsidR="008674B9" w:rsidRPr="003A5A12" w:rsidRDefault="008674B9" w:rsidP="008674B9">
            <w:pPr>
              <w:rPr>
                <w:b/>
                <w:sz w:val="24"/>
                <w:szCs w:val="24"/>
                <w:u w:val="single"/>
              </w:rPr>
            </w:pPr>
            <w:r w:rsidRPr="004F4DDC">
              <w:rPr>
                <w:sz w:val="16"/>
                <w:szCs w:val="16"/>
              </w:rPr>
              <w:t xml:space="preserve">A l’issue d’une carrière orientée vers le management en entreprise, s’est largement investi dans le cinéma de fiction et notamment l’animation virtuelle. Il a animé la club vidéo de Cagnes sur mer pendant 5 ans, avant de créer une association, l’ACASP, qui réalise des films de fiction depuis 8 ans maintenant, à raison de un ou deux par an. Quelques </w:t>
            </w:r>
            <w:proofErr w:type="gramStart"/>
            <w:r w:rsidRPr="004F4DDC">
              <w:rPr>
                <w:sz w:val="16"/>
                <w:szCs w:val="16"/>
              </w:rPr>
              <w:t>trophées  ont</w:t>
            </w:r>
            <w:proofErr w:type="gramEnd"/>
            <w:r w:rsidRPr="004F4DDC">
              <w:rPr>
                <w:sz w:val="16"/>
                <w:szCs w:val="16"/>
              </w:rPr>
              <w:t xml:space="preserve"> récompensé les réalisateurs les plus talentueux. »</w:t>
            </w:r>
          </w:p>
        </w:tc>
        <w:tc>
          <w:tcPr>
            <w:tcW w:w="7033" w:type="dxa"/>
            <w:shd w:val="clear" w:color="auto" w:fill="auto"/>
          </w:tcPr>
          <w:p w14:paraId="7C90EDB6" w14:textId="77EF4454" w:rsidR="008674B9" w:rsidRDefault="008674B9" w:rsidP="008674B9"/>
        </w:tc>
      </w:tr>
    </w:tbl>
    <w:p w14:paraId="10AB5817" w14:textId="77777777" w:rsidR="00E6505D" w:rsidRPr="000B02C1" w:rsidRDefault="00E6505D" w:rsidP="00E6505D">
      <w:pPr>
        <w:rPr>
          <w:sz w:val="18"/>
          <w:szCs w:val="18"/>
        </w:rPr>
      </w:pPr>
    </w:p>
    <w:tbl>
      <w:tblPr>
        <w:tblW w:w="1639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5"/>
        <w:gridCol w:w="7140"/>
        <w:gridCol w:w="7140"/>
      </w:tblGrid>
      <w:tr w:rsidR="008674B9" w14:paraId="154C9E17" w14:textId="77777777" w:rsidTr="00C22CAD">
        <w:trPr>
          <w:trHeight w:val="1568"/>
        </w:trPr>
        <w:tc>
          <w:tcPr>
            <w:tcW w:w="2115" w:type="dxa"/>
          </w:tcPr>
          <w:p w14:paraId="185F318A" w14:textId="78315778" w:rsidR="008674B9" w:rsidRPr="00706882" w:rsidRDefault="008674B9" w:rsidP="008674B9">
            <w:r>
              <w:rPr>
                <w:noProof/>
              </w:rPr>
              <w:drawing>
                <wp:inline distT="0" distB="0" distL="0" distR="0" wp14:anchorId="17F59035" wp14:editId="42A9ED3D">
                  <wp:extent cx="1038225" cy="1029645"/>
                  <wp:effectExtent l="0" t="0" r="0" b="0"/>
                  <wp:docPr id="1581831396" name="Image 158183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enoit Billo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6410" cy="1067514"/>
                          </a:xfrm>
                          <a:prstGeom prst="rect">
                            <a:avLst/>
                          </a:prstGeom>
                        </pic:spPr>
                      </pic:pic>
                    </a:graphicData>
                  </a:graphic>
                </wp:inline>
              </w:drawing>
            </w:r>
          </w:p>
        </w:tc>
        <w:tc>
          <w:tcPr>
            <w:tcW w:w="7140" w:type="dxa"/>
          </w:tcPr>
          <w:p w14:paraId="2339A511" w14:textId="77777777" w:rsidR="008674B9" w:rsidRDefault="008674B9" w:rsidP="008674B9">
            <w:pPr>
              <w:spacing w:after="0" w:line="240" w:lineRule="auto"/>
              <w:rPr>
                <w:rFonts w:asciiTheme="majorHAnsi" w:eastAsia="Times New Roman" w:hAnsiTheme="majorHAnsi" w:cstheme="majorHAnsi"/>
                <w:sz w:val="24"/>
                <w:szCs w:val="24"/>
                <w:lang w:eastAsia="fr-FR"/>
              </w:rPr>
            </w:pPr>
            <w:r w:rsidRPr="00D276B8">
              <w:rPr>
                <w:rFonts w:asciiTheme="majorHAnsi" w:eastAsia="Times New Roman" w:hAnsiTheme="majorHAnsi" w:cstheme="majorHAnsi"/>
                <w:b/>
                <w:sz w:val="24"/>
                <w:szCs w:val="24"/>
                <w:u w:val="single"/>
                <w:lang w:eastAsia="fr-FR"/>
              </w:rPr>
              <w:t>Benoît BILLON</w:t>
            </w:r>
            <w:r w:rsidRPr="00D276B8">
              <w:rPr>
                <w:rFonts w:asciiTheme="majorHAnsi" w:eastAsia="Times New Roman" w:hAnsiTheme="majorHAnsi" w:cstheme="majorHAnsi"/>
                <w:sz w:val="24"/>
                <w:szCs w:val="24"/>
                <w:lang w:eastAsia="fr-FR"/>
              </w:rPr>
              <w:t xml:space="preserve"> </w:t>
            </w:r>
          </w:p>
          <w:p w14:paraId="757E3EBC" w14:textId="77777777" w:rsidR="008674B9" w:rsidRPr="004F4DDC" w:rsidRDefault="008674B9" w:rsidP="008674B9">
            <w:pPr>
              <w:spacing w:after="0" w:line="240" w:lineRule="auto"/>
              <w:rPr>
                <w:rFonts w:asciiTheme="majorHAnsi" w:eastAsia="Times New Roman" w:hAnsiTheme="majorHAnsi" w:cstheme="majorHAnsi"/>
                <w:sz w:val="16"/>
                <w:szCs w:val="16"/>
                <w:lang w:eastAsia="fr-FR"/>
              </w:rPr>
            </w:pPr>
            <w:r w:rsidRPr="004F4DDC">
              <w:rPr>
                <w:rFonts w:asciiTheme="majorHAnsi" w:eastAsia="Times New Roman" w:hAnsiTheme="majorHAnsi" w:cstheme="majorHAnsi"/>
                <w:sz w:val="16"/>
                <w:szCs w:val="16"/>
                <w:lang w:eastAsia="fr-FR"/>
              </w:rPr>
              <w:t>Chef Monteur depuis 1995, j'ai travaillé pour des dizaines de productions et émissions TV pour toutes les grandes chaînes nationales.</w:t>
            </w:r>
          </w:p>
          <w:p w14:paraId="0739B008" w14:textId="77777777" w:rsidR="008674B9" w:rsidRPr="004F4DDC" w:rsidRDefault="008674B9" w:rsidP="008674B9">
            <w:pPr>
              <w:spacing w:after="0" w:line="240" w:lineRule="auto"/>
              <w:rPr>
                <w:rFonts w:asciiTheme="majorHAnsi" w:eastAsia="Times New Roman" w:hAnsiTheme="majorHAnsi" w:cstheme="majorHAnsi"/>
                <w:sz w:val="16"/>
                <w:szCs w:val="16"/>
                <w:lang w:eastAsia="fr-FR"/>
              </w:rPr>
            </w:pPr>
            <w:r w:rsidRPr="004F4DDC">
              <w:rPr>
                <w:rFonts w:asciiTheme="majorHAnsi" w:eastAsia="Times New Roman" w:hAnsiTheme="majorHAnsi" w:cstheme="majorHAnsi"/>
                <w:sz w:val="16"/>
                <w:szCs w:val="16"/>
                <w:lang w:eastAsia="fr-FR"/>
              </w:rPr>
              <w:t>Les images et les histoires que l'on peut raconter m'ont toujours passionné depuis l'enfance.</w:t>
            </w:r>
          </w:p>
          <w:p w14:paraId="4B22CE97" w14:textId="77777777" w:rsidR="008674B9" w:rsidRPr="004F4DDC" w:rsidRDefault="008674B9" w:rsidP="008674B9">
            <w:pPr>
              <w:spacing w:after="0" w:line="240" w:lineRule="auto"/>
              <w:rPr>
                <w:rFonts w:asciiTheme="majorHAnsi" w:eastAsia="Times New Roman" w:hAnsiTheme="majorHAnsi" w:cstheme="majorHAnsi"/>
                <w:sz w:val="16"/>
                <w:szCs w:val="16"/>
                <w:lang w:eastAsia="fr-FR"/>
              </w:rPr>
            </w:pPr>
            <w:r w:rsidRPr="004F4DDC">
              <w:rPr>
                <w:rFonts w:asciiTheme="majorHAnsi" w:eastAsia="Times New Roman" w:hAnsiTheme="majorHAnsi" w:cstheme="majorHAnsi"/>
                <w:sz w:val="16"/>
                <w:szCs w:val="16"/>
                <w:lang w:eastAsia="fr-FR"/>
              </w:rPr>
              <w:t>Ma vie alterne entre reportages, clips et documentaires.</w:t>
            </w:r>
          </w:p>
          <w:p w14:paraId="115C4CBA" w14:textId="77777777" w:rsidR="008674B9" w:rsidRPr="004F4DDC" w:rsidRDefault="008674B9" w:rsidP="008674B9">
            <w:pPr>
              <w:spacing w:after="0" w:line="240" w:lineRule="auto"/>
              <w:rPr>
                <w:rFonts w:asciiTheme="majorHAnsi" w:eastAsia="Times New Roman" w:hAnsiTheme="majorHAnsi" w:cstheme="majorHAnsi"/>
                <w:sz w:val="16"/>
                <w:szCs w:val="16"/>
                <w:lang w:eastAsia="fr-FR"/>
              </w:rPr>
            </w:pPr>
            <w:r w:rsidRPr="004F4DDC">
              <w:rPr>
                <w:rFonts w:asciiTheme="majorHAnsi" w:eastAsia="Times New Roman" w:hAnsiTheme="majorHAnsi" w:cstheme="majorHAnsi"/>
                <w:sz w:val="16"/>
                <w:szCs w:val="16"/>
                <w:lang w:eastAsia="fr-FR"/>
              </w:rPr>
              <w:t>Si je devais résumer mon métier, je dirais que c'est de résoudre les problèmes dont vous ignoriez l'existence de manière à vous épater.</w:t>
            </w:r>
          </w:p>
          <w:p w14:paraId="3356C660" w14:textId="77777777" w:rsidR="008674B9" w:rsidRPr="000B02C1" w:rsidRDefault="008674B9" w:rsidP="008674B9">
            <w:pPr>
              <w:rPr>
                <w:b/>
                <w:sz w:val="20"/>
                <w:szCs w:val="20"/>
              </w:rPr>
            </w:pPr>
          </w:p>
        </w:tc>
        <w:tc>
          <w:tcPr>
            <w:tcW w:w="7140" w:type="dxa"/>
            <w:shd w:val="clear" w:color="auto" w:fill="auto"/>
          </w:tcPr>
          <w:p w14:paraId="66CB035B" w14:textId="311D378A" w:rsidR="008674B9" w:rsidRPr="004F4DDC" w:rsidRDefault="008674B9" w:rsidP="008674B9">
            <w:pPr>
              <w:rPr>
                <w:sz w:val="16"/>
                <w:szCs w:val="16"/>
              </w:rPr>
            </w:pPr>
          </w:p>
        </w:tc>
      </w:tr>
    </w:tbl>
    <w:p w14:paraId="37599EA4" w14:textId="77777777" w:rsidR="00E6505D" w:rsidRPr="000B02C1" w:rsidRDefault="00E6505D" w:rsidP="00E6505D">
      <w:pPr>
        <w:rPr>
          <w:sz w:val="18"/>
          <w:szCs w:val="18"/>
        </w:rPr>
      </w:pPr>
    </w:p>
    <w:tbl>
      <w:tblPr>
        <w:tblW w:w="928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0"/>
        <w:gridCol w:w="7095"/>
      </w:tblGrid>
      <w:tr w:rsidR="00E6505D" w14:paraId="588D01A7" w14:textId="77777777" w:rsidTr="00C22CAD">
        <w:trPr>
          <w:trHeight w:val="3373"/>
        </w:trPr>
        <w:tc>
          <w:tcPr>
            <w:tcW w:w="2190" w:type="dxa"/>
          </w:tcPr>
          <w:p w14:paraId="0427BB98" w14:textId="4B80719F" w:rsidR="00E6505D" w:rsidRDefault="000E6EFF" w:rsidP="0078699D">
            <w:r>
              <w:rPr>
                <w:noProof/>
              </w:rPr>
              <w:drawing>
                <wp:inline distT="0" distB="0" distL="0" distR="0" wp14:anchorId="7BFC4074" wp14:editId="79858C4F">
                  <wp:extent cx="1113767" cy="1552575"/>
                  <wp:effectExtent l="0" t="0" r="0" b="0"/>
                  <wp:docPr id="4159447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8855" cy="1573608"/>
                          </a:xfrm>
                          <a:prstGeom prst="rect">
                            <a:avLst/>
                          </a:prstGeom>
                          <a:noFill/>
                          <a:ln>
                            <a:noFill/>
                          </a:ln>
                        </pic:spPr>
                      </pic:pic>
                    </a:graphicData>
                  </a:graphic>
                </wp:inline>
              </w:drawing>
            </w:r>
          </w:p>
        </w:tc>
        <w:tc>
          <w:tcPr>
            <w:tcW w:w="7095" w:type="dxa"/>
            <w:shd w:val="clear" w:color="auto" w:fill="auto"/>
          </w:tcPr>
          <w:p w14:paraId="4F435683" w14:textId="2DE26FA7" w:rsidR="000E6EFF" w:rsidRPr="009C27B4" w:rsidRDefault="00407CD1" w:rsidP="000E6EFF">
            <w:pPr>
              <w:rPr>
                <w:bCs/>
                <w:sz w:val="16"/>
                <w:szCs w:val="16"/>
              </w:rPr>
            </w:pPr>
            <w:r w:rsidRPr="00407CD1">
              <w:rPr>
                <w:b/>
                <w:sz w:val="24"/>
                <w:szCs w:val="24"/>
                <w:u w:val="thick"/>
              </w:rPr>
              <w:t>Colette YERNAUX</w:t>
            </w:r>
            <w:r>
              <w:rPr>
                <w:bCs/>
                <w:sz w:val="16"/>
                <w:szCs w:val="16"/>
              </w:rPr>
              <w:t xml:space="preserve"> </w:t>
            </w:r>
            <w:r w:rsidR="000E6EFF" w:rsidRPr="009C27B4">
              <w:rPr>
                <w:bCs/>
                <w:sz w:val="16"/>
                <w:szCs w:val="16"/>
              </w:rPr>
              <w:t xml:space="preserve">Après 20 ans de théâtre en Belgique, en arrivant dans le Sud j'ai participé en tant que </w:t>
            </w:r>
            <w:proofErr w:type="gramStart"/>
            <w:r w:rsidR="000E6EFF" w:rsidRPr="009C27B4">
              <w:rPr>
                <w:bCs/>
                <w:sz w:val="16"/>
                <w:szCs w:val="16"/>
              </w:rPr>
              <w:t>figurante  dans</w:t>
            </w:r>
            <w:proofErr w:type="gramEnd"/>
            <w:r w:rsidR="000E6EFF" w:rsidRPr="009C27B4">
              <w:rPr>
                <w:bCs/>
                <w:sz w:val="16"/>
                <w:szCs w:val="16"/>
              </w:rPr>
              <w:t xml:space="preserve"> le film MONDO sur Nice.</w:t>
            </w:r>
          </w:p>
          <w:p w14:paraId="655AACC4" w14:textId="77777777" w:rsidR="000E6EFF" w:rsidRPr="009C27B4" w:rsidRDefault="000E6EFF" w:rsidP="000E6EFF">
            <w:pPr>
              <w:rPr>
                <w:bCs/>
                <w:sz w:val="16"/>
                <w:szCs w:val="16"/>
              </w:rPr>
            </w:pPr>
            <w:r w:rsidRPr="009C27B4">
              <w:rPr>
                <w:bCs/>
                <w:sz w:val="16"/>
                <w:szCs w:val="16"/>
              </w:rPr>
              <w:t>Après j'ai intégré la troupe de François AMOROSO comme comédienne et assistante à la mise en scène. </w:t>
            </w:r>
          </w:p>
          <w:p w14:paraId="62A2B87D" w14:textId="77777777" w:rsidR="000E6EFF" w:rsidRPr="009C27B4" w:rsidRDefault="000E6EFF" w:rsidP="000E6EFF">
            <w:pPr>
              <w:rPr>
                <w:bCs/>
                <w:sz w:val="16"/>
                <w:szCs w:val="16"/>
              </w:rPr>
            </w:pPr>
            <w:r w:rsidRPr="009C27B4">
              <w:rPr>
                <w:bCs/>
                <w:sz w:val="16"/>
                <w:szCs w:val="16"/>
              </w:rPr>
              <w:t>Collaboré en tant que script pour la retranscription des créations de pièces de théâtre.</w:t>
            </w:r>
          </w:p>
          <w:p w14:paraId="178C72B9" w14:textId="50BF2B77" w:rsidR="000E6EFF" w:rsidRPr="009C27B4" w:rsidRDefault="000E6EFF" w:rsidP="000E6EFF">
            <w:pPr>
              <w:rPr>
                <w:bCs/>
                <w:sz w:val="16"/>
                <w:szCs w:val="16"/>
              </w:rPr>
            </w:pPr>
            <w:r w:rsidRPr="009C27B4">
              <w:rPr>
                <w:bCs/>
                <w:sz w:val="16"/>
                <w:szCs w:val="16"/>
              </w:rPr>
              <w:t>J'ai participé à plusieurs festivals dans la région et au niveau National.</w:t>
            </w:r>
            <w:r w:rsidR="00AA52A1">
              <w:rPr>
                <w:bCs/>
                <w:sz w:val="16"/>
                <w:szCs w:val="16"/>
              </w:rPr>
              <w:t xml:space="preserve"> </w:t>
            </w:r>
            <w:r w:rsidRPr="009C27B4">
              <w:rPr>
                <w:bCs/>
                <w:sz w:val="16"/>
                <w:szCs w:val="16"/>
              </w:rPr>
              <w:t xml:space="preserve">Au sein des AVF </w:t>
            </w:r>
            <w:proofErr w:type="gramStart"/>
            <w:r w:rsidRPr="009C27B4">
              <w:rPr>
                <w:bCs/>
                <w:sz w:val="16"/>
                <w:szCs w:val="16"/>
              </w:rPr>
              <w:t>( accueil</w:t>
            </w:r>
            <w:proofErr w:type="gramEnd"/>
            <w:r w:rsidRPr="009C27B4">
              <w:rPr>
                <w:bCs/>
                <w:sz w:val="16"/>
                <w:szCs w:val="16"/>
              </w:rPr>
              <w:t xml:space="preserve"> des villes françaises) j'ai animé l'activité théâtre en travaillant différents extraits de </w:t>
            </w:r>
            <w:proofErr w:type="spellStart"/>
            <w:r w:rsidRPr="009C27B4">
              <w:rPr>
                <w:bCs/>
                <w:sz w:val="16"/>
                <w:szCs w:val="16"/>
              </w:rPr>
              <w:t>pièces.l</w:t>
            </w:r>
            <w:proofErr w:type="spellEnd"/>
            <w:r w:rsidRPr="009C27B4">
              <w:rPr>
                <w:bCs/>
                <w:sz w:val="16"/>
                <w:szCs w:val="16"/>
              </w:rPr>
              <w:t>.</w:t>
            </w:r>
          </w:p>
          <w:p w14:paraId="0219D87C" w14:textId="77777777" w:rsidR="000E6EFF" w:rsidRPr="009C27B4" w:rsidRDefault="000E6EFF" w:rsidP="000E6EFF">
            <w:pPr>
              <w:rPr>
                <w:bCs/>
                <w:sz w:val="16"/>
                <w:szCs w:val="16"/>
              </w:rPr>
            </w:pPr>
            <w:r w:rsidRPr="009C27B4">
              <w:rPr>
                <w:bCs/>
                <w:sz w:val="16"/>
                <w:szCs w:val="16"/>
              </w:rPr>
              <w:t xml:space="preserve">Depuis quelques années j'ai rejoint la Troupe RUSSA LUX avec laquelle nous avons gagné le 1er prix FNCTA de la région (06) en </w:t>
            </w:r>
            <w:proofErr w:type="gramStart"/>
            <w:r w:rsidRPr="009C27B4">
              <w:rPr>
                <w:bCs/>
                <w:sz w:val="16"/>
                <w:szCs w:val="16"/>
              </w:rPr>
              <w:t>2023 ,</w:t>
            </w:r>
            <w:proofErr w:type="gramEnd"/>
            <w:r w:rsidRPr="009C27B4">
              <w:rPr>
                <w:bCs/>
                <w:sz w:val="16"/>
                <w:szCs w:val="16"/>
              </w:rPr>
              <w:t xml:space="preserve"> ce qui nous a permis de représenter PACA à TOURS lors de la finale avec notre pièce : LE REPAS DES FAUVES de </w:t>
            </w:r>
            <w:proofErr w:type="spellStart"/>
            <w:r w:rsidRPr="009C27B4">
              <w:rPr>
                <w:bCs/>
                <w:sz w:val="16"/>
                <w:szCs w:val="16"/>
              </w:rPr>
              <w:t>Vahé</w:t>
            </w:r>
            <w:proofErr w:type="spellEnd"/>
            <w:r w:rsidRPr="009C27B4">
              <w:rPr>
                <w:bCs/>
                <w:sz w:val="16"/>
                <w:szCs w:val="16"/>
              </w:rPr>
              <w:t> </w:t>
            </w:r>
            <w:proofErr w:type="spellStart"/>
            <w:r w:rsidRPr="009C27B4">
              <w:rPr>
                <w:bCs/>
                <w:sz w:val="16"/>
                <w:szCs w:val="16"/>
              </w:rPr>
              <w:t>Katcha</w:t>
            </w:r>
            <w:proofErr w:type="spellEnd"/>
            <w:r w:rsidRPr="009C27B4">
              <w:rPr>
                <w:bCs/>
                <w:sz w:val="16"/>
                <w:szCs w:val="16"/>
              </w:rPr>
              <w:t xml:space="preserve">.  </w:t>
            </w:r>
          </w:p>
          <w:p w14:paraId="3492C625" w14:textId="77777777" w:rsidR="000E6EFF" w:rsidRPr="009C27B4" w:rsidRDefault="000E6EFF" w:rsidP="000E6EFF">
            <w:pPr>
              <w:rPr>
                <w:bCs/>
                <w:sz w:val="16"/>
                <w:szCs w:val="16"/>
              </w:rPr>
            </w:pPr>
            <w:r w:rsidRPr="009C27B4">
              <w:rPr>
                <w:bCs/>
                <w:sz w:val="16"/>
                <w:szCs w:val="16"/>
              </w:rPr>
              <w:t xml:space="preserve">Prochaine représentation le vendredi 8 novembre à l'Espace Miramar avec notre nouvelle pièce : "Localement Agité" </w:t>
            </w:r>
            <w:proofErr w:type="gramStart"/>
            <w:r w:rsidRPr="009C27B4">
              <w:rPr>
                <w:bCs/>
                <w:sz w:val="16"/>
                <w:szCs w:val="16"/>
              </w:rPr>
              <w:t>d' Arnaud</w:t>
            </w:r>
            <w:proofErr w:type="gramEnd"/>
            <w:r w:rsidRPr="009C27B4">
              <w:rPr>
                <w:bCs/>
                <w:sz w:val="16"/>
                <w:szCs w:val="16"/>
              </w:rPr>
              <w:t xml:space="preserve"> </w:t>
            </w:r>
            <w:proofErr w:type="spellStart"/>
            <w:r w:rsidRPr="009C27B4">
              <w:rPr>
                <w:bCs/>
                <w:sz w:val="16"/>
                <w:szCs w:val="16"/>
              </w:rPr>
              <w:t>Bedouet</w:t>
            </w:r>
            <w:proofErr w:type="spellEnd"/>
            <w:r w:rsidRPr="009C27B4">
              <w:rPr>
                <w:bCs/>
                <w:sz w:val="16"/>
                <w:szCs w:val="16"/>
              </w:rPr>
              <w:t>.</w:t>
            </w:r>
          </w:p>
          <w:p w14:paraId="03546AAC" w14:textId="5ECE5064" w:rsidR="00E6505D" w:rsidRPr="009C27B4" w:rsidRDefault="00E6505D" w:rsidP="0078699D">
            <w:pPr>
              <w:rPr>
                <w:b/>
                <w:sz w:val="24"/>
                <w:szCs w:val="24"/>
              </w:rPr>
            </w:pPr>
          </w:p>
        </w:tc>
      </w:tr>
    </w:tbl>
    <w:p w14:paraId="34855437" w14:textId="77777777" w:rsidR="00E6505D" w:rsidRPr="000B02C1" w:rsidRDefault="00E6505D" w:rsidP="00E6505D">
      <w:pPr>
        <w:rPr>
          <w:sz w:val="18"/>
          <w:szCs w:val="18"/>
        </w:rPr>
      </w:pPr>
    </w:p>
    <w:tbl>
      <w:tblPr>
        <w:tblStyle w:val="Grilledutableau"/>
        <w:tblW w:w="9351" w:type="dxa"/>
        <w:tblLook w:val="04A0" w:firstRow="1" w:lastRow="0" w:firstColumn="1" w:lastColumn="0" w:noHBand="0" w:noVBand="1"/>
      </w:tblPr>
      <w:tblGrid>
        <w:gridCol w:w="2466"/>
        <w:gridCol w:w="6885"/>
      </w:tblGrid>
      <w:tr w:rsidR="009C27B4" w14:paraId="57722F7F" w14:textId="77777777" w:rsidTr="009C27B4">
        <w:trPr>
          <w:trHeight w:val="2880"/>
        </w:trPr>
        <w:tc>
          <w:tcPr>
            <w:tcW w:w="2263" w:type="dxa"/>
          </w:tcPr>
          <w:p w14:paraId="6149D029" w14:textId="18FD802B" w:rsidR="009C27B4" w:rsidRDefault="005D30F9" w:rsidP="00E6505D">
            <w:pPr>
              <w:rPr>
                <w:sz w:val="18"/>
                <w:szCs w:val="18"/>
              </w:rPr>
            </w:pPr>
            <w:r>
              <w:rPr>
                <w:noProof/>
                <w:sz w:val="18"/>
                <w:szCs w:val="18"/>
              </w:rPr>
              <w:drawing>
                <wp:inline distT="0" distB="0" distL="0" distR="0" wp14:anchorId="502A9E34" wp14:editId="14212C85">
                  <wp:extent cx="1423253" cy="1409700"/>
                  <wp:effectExtent l="0" t="0" r="5715" b="0"/>
                  <wp:docPr id="744076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0761" name="Image 7440761"/>
                          <pic:cNvPicPr/>
                        </pic:nvPicPr>
                        <pic:blipFill>
                          <a:blip r:embed="rId7">
                            <a:extLst>
                              <a:ext uri="{28A0092B-C50C-407E-A947-70E740481C1C}">
                                <a14:useLocalDpi xmlns:a14="http://schemas.microsoft.com/office/drawing/2010/main" val="0"/>
                              </a:ext>
                            </a:extLst>
                          </a:blip>
                          <a:stretch>
                            <a:fillRect/>
                          </a:stretch>
                        </pic:blipFill>
                        <pic:spPr>
                          <a:xfrm>
                            <a:off x="0" y="0"/>
                            <a:ext cx="1448410" cy="1434617"/>
                          </a:xfrm>
                          <a:prstGeom prst="rect">
                            <a:avLst/>
                          </a:prstGeom>
                        </pic:spPr>
                      </pic:pic>
                    </a:graphicData>
                  </a:graphic>
                </wp:inline>
              </w:drawing>
            </w:r>
          </w:p>
        </w:tc>
        <w:tc>
          <w:tcPr>
            <w:tcW w:w="7088" w:type="dxa"/>
          </w:tcPr>
          <w:p w14:paraId="7AA00398" w14:textId="77777777" w:rsidR="009C27B4" w:rsidRDefault="00407CD1" w:rsidP="00E6505D">
            <w:pPr>
              <w:rPr>
                <w:sz w:val="16"/>
                <w:szCs w:val="16"/>
              </w:rPr>
            </w:pPr>
            <w:r w:rsidRPr="00407CD1">
              <w:rPr>
                <w:b/>
                <w:bCs/>
                <w:sz w:val="24"/>
                <w:szCs w:val="24"/>
                <w:u w:val="thick"/>
              </w:rPr>
              <w:t xml:space="preserve">Pierre </w:t>
            </w:r>
            <w:proofErr w:type="gramStart"/>
            <w:r w:rsidRPr="00407CD1">
              <w:rPr>
                <w:b/>
                <w:bCs/>
                <w:sz w:val="24"/>
                <w:szCs w:val="24"/>
                <w:u w:val="thick"/>
              </w:rPr>
              <w:t>JACOMEN</w:t>
            </w:r>
            <w:r w:rsidR="00AA52A1">
              <w:rPr>
                <w:b/>
                <w:bCs/>
                <w:sz w:val="24"/>
                <w:szCs w:val="24"/>
                <w:u w:val="thick"/>
              </w:rPr>
              <w:t xml:space="preserve"> </w:t>
            </w:r>
            <w:r w:rsidR="00C02D64">
              <w:rPr>
                <w:b/>
                <w:bCs/>
                <w:sz w:val="24"/>
                <w:szCs w:val="24"/>
                <w:u w:val="thick"/>
              </w:rPr>
              <w:t>,</w:t>
            </w:r>
            <w:proofErr w:type="gramEnd"/>
            <w:r w:rsidR="00C02D64" w:rsidRPr="00C02D64">
              <w:rPr>
                <w:b/>
                <w:bCs/>
                <w:sz w:val="24"/>
                <w:szCs w:val="24"/>
              </w:rPr>
              <w:t xml:space="preserve"> </w:t>
            </w:r>
            <w:r w:rsidR="00C02D64" w:rsidRPr="00C02D64">
              <w:rPr>
                <w:sz w:val="24"/>
                <w:szCs w:val="24"/>
              </w:rPr>
              <w:t>Président</w:t>
            </w:r>
            <w:r w:rsidR="00C02D64" w:rsidRPr="00C02D64">
              <w:rPr>
                <w:sz w:val="16"/>
                <w:szCs w:val="16"/>
                <w:u w:val="single"/>
              </w:rPr>
              <w:t xml:space="preserve"> </w:t>
            </w:r>
            <w:r w:rsidR="00C02D64" w:rsidRPr="00C02D64">
              <w:rPr>
                <w:sz w:val="16"/>
                <w:szCs w:val="16"/>
              </w:rPr>
              <w:t xml:space="preserve"> du Photo Club Toucassin</w:t>
            </w:r>
          </w:p>
          <w:p w14:paraId="46681BB1" w14:textId="77777777" w:rsidR="00C02D64" w:rsidRDefault="00C02D64" w:rsidP="00E6505D">
            <w:pPr>
              <w:rPr>
                <w:sz w:val="16"/>
                <w:szCs w:val="16"/>
              </w:rPr>
            </w:pPr>
            <w:r w:rsidRPr="000B44E6">
              <w:rPr>
                <w:sz w:val="16"/>
                <w:szCs w:val="16"/>
                <w:u w:val="thick"/>
              </w:rPr>
              <w:t>Présentation</w:t>
            </w:r>
            <w:r w:rsidRPr="00C02D64">
              <w:rPr>
                <w:sz w:val="16"/>
                <w:szCs w:val="16"/>
              </w:rPr>
              <w:t xml:space="preserve"> : Fasciné par les couleurs de </w:t>
            </w:r>
            <w:r>
              <w:rPr>
                <w:sz w:val="16"/>
                <w:szCs w:val="16"/>
              </w:rPr>
              <w:t xml:space="preserve">la Polynésie pendant mon service militaire, j’achète en 1977 un réflex </w:t>
            </w:r>
            <w:proofErr w:type="spellStart"/>
            <w:r>
              <w:rPr>
                <w:sz w:val="16"/>
                <w:szCs w:val="16"/>
              </w:rPr>
              <w:t>Pentax</w:t>
            </w:r>
            <w:proofErr w:type="spellEnd"/>
            <w:r>
              <w:rPr>
                <w:sz w:val="16"/>
                <w:szCs w:val="16"/>
              </w:rPr>
              <w:t xml:space="preserve"> </w:t>
            </w:r>
            <w:proofErr w:type="spellStart"/>
            <w:r>
              <w:rPr>
                <w:sz w:val="16"/>
                <w:szCs w:val="16"/>
              </w:rPr>
              <w:t>Spotmatic</w:t>
            </w:r>
            <w:proofErr w:type="spellEnd"/>
            <w:r>
              <w:rPr>
                <w:sz w:val="16"/>
                <w:szCs w:val="16"/>
              </w:rPr>
              <w:t xml:space="preserve"> F.</w:t>
            </w:r>
          </w:p>
          <w:p w14:paraId="0044655A" w14:textId="77777777" w:rsidR="00C02D64" w:rsidRDefault="00C02D64" w:rsidP="00E6505D">
            <w:pPr>
              <w:rPr>
                <w:sz w:val="16"/>
                <w:szCs w:val="16"/>
              </w:rPr>
            </w:pPr>
            <w:r>
              <w:rPr>
                <w:sz w:val="16"/>
                <w:szCs w:val="16"/>
              </w:rPr>
              <w:t xml:space="preserve">Epoque </w:t>
            </w:r>
            <w:r w:rsidR="00C763D3">
              <w:rPr>
                <w:sz w:val="16"/>
                <w:szCs w:val="16"/>
              </w:rPr>
              <w:t>diapositives, diaporamas, films « </w:t>
            </w:r>
            <w:proofErr w:type="gramStart"/>
            <w:r w:rsidR="00C763D3">
              <w:rPr>
                <w:sz w:val="16"/>
                <w:szCs w:val="16"/>
              </w:rPr>
              <w:t>d’ auteur</w:t>
            </w:r>
            <w:proofErr w:type="gramEnd"/>
            <w:r w:rsidR="00C763D3">
              <w:rPr>
                <w:sz w:val="16"/>
                <w:szCs w:val="16"/>
              </w:rPr>
              <w:t> » en super 8.</w:t>
            </w:r>
          </w:p>
          <w:p w14:paraId="6BBBD770" w14:textId="77777777" w:rsidR="00C763D3" w:rsidRDefault="00A96B91" w:rsidP="00E6505D">
            <w:pPr>
              <w:rPr>
                <w:sz w:val="16"/>
                <w:szCs w:val="16"/>
              </w:rPr>
            </w:pPr>
            <w:r>
              <w:rPr>
                <w:sz w:val="16"/>
                <w:szCs w:val="16"/>
              </w:rPr>
              <w:t xml:space="preserve">Mon métier dans le domaine de </w:t>
            </w:r>
            <w:r w:rsidR="000B44E6">
              <w:rPr>
                <w:sz w:val="16"/>
                <w:szCs w:val="16"/>
              </w:rPr>
              <w:t>la publicité me permet de pratiquer tous les jours différentes technique de l’image.</w:t>
            </w:r>
          </w:p>
          <w:p w14:paraId="43C81D15" w14:textId="77777777" w:rsidR="000B44E6" w:rsidRDefault="000B44E6" w:rsidP="00E6505D">
            <w:pPr>
              <w:rPr>
                <w:sz w:val="16"/>
                <w:szCs w:val="16"/>
              </w:rPr>
            </w:pPr>
            <w:r>
              <w:rPr>
                <w:sz w:val="16"/>
                <w:szCs w:val="16"/>
              </w:rPr>
              <w:t>Mon inscription au Photo Club Toucassin en 2011 devient le déclencheur d’une nouvelle motivation photographique.</w:t>
            </w:r>
          </w:p>
          <w:p w14:paraId="349E31A3" w14:textId="77777777" w:rsidR="000B44E6" w:rsidRDefault="000B44E6" w:rsidP="00E6505D">
            <w:pPr>
              <w:rPr>
                <w:sz w:val="16"/>
                <w:szCs w:val="16"/>
              </w:rPr>
            </w:pPr>
            <w:r w:rsidRPr="000B44E6">
              <w:rPr>
                <w:sz w:val="16"/>
                <w:szCs w:val="16"/>
                <w:u w:val="thick"/>
              </w:rPr>
              <w:t>Démarche</w:t>
            </w:r>
            <w:r>
              <w:rPr>
                <w:sz w:val="16"/>
                <w:szCs w:val="16"/>
                <w:u w:val="thick"/>
              </w:rPr>
              <w:t> :</w:t>
            </w:r>
            <w:r w:rsidRPr="000B44E6">
              <w:rPr>
                <w:sz w:val="16"/>
                <w:szCs w:val="16"/>
              </w:rPr>
              <w:t xml:space="preserve"> Mon but actuel</w:t>
            </w:r>
            <w:r>
              <w:rPr>
                <w:sz w:val="16"/>
                <w:szCs w:val="16"/>
              </w:rPr>
              <w:t xml:space="preserve"> est de mixer mon plaisir photographique et la technique d’impression grand format issue de mon métier.</w:t>
            </w:r>
          </w:p>
          <w:p w14:paraId="617F81B7" w14:textId="77777777" w:rsidR="000B44E6" w:rsidRDefault="000B44E6" w:rsidP="00E6505D">
            <w:pPr>
              <w:rPr>
                <w:sz w:val="16"/>
                <w:szCs w:val="16"/>
              </w:rPr>
            </w:pPr>
            <w:r w:rsidRPr="000B44E6">
              <w:rPr>
                <w:sz w:val="16"/>
                <w:szCs w:val="16"/>
              </w:rPr>
              <w:t>Je désire raconter des « mini</w:t>
            </w:r>
            <w:r>
              <w:rPr>
                <w:sz w:val="16"/>
                <w:szCs w:val="16"/>
              </w:rPr>
              <w:t>-</w:t>
            </w:r>
            <w:r w:rsidRPr="000B44E6">
              <w:rPr>
                <w:sz w:val="16"/>
                <w:szCs w:val="16"/>
              </w:rPr>
              <w:t>stories »</w:t>
            </w:r>
            <w:r>
              <w:rPr>
                <w:sz w:val="16"/>
                <w:szCs w:val="16"/>
              </w:rPr>
              <w:t xml:space="preserve"> dont je maitrise la prise de vue, le tirage, la retouche, l’impression et même la présentation</w:t>
            </w:r>
            <w:r w:rsidR="00914098">
              <w:rPr>
                <w:sz w:val="16"/>
                <w:szCs w:val="16"/>
              </w:rPr>
              <w:t xml:space="preserve"> en rassemblant les images sur un seul cadre.</w:t>
            </w:r>
          </w:p>
          <w:p w14:paraId="67C3A3DC" w14:textId="32A7D117" w:rsidR="00914098" w:rsidRPr="000B44E6" w:rsidRDefault="00914098" w:rsidP="00E6505D">
            <w:pPr>
              <w:rPr>
                <w:sz w:val="16"/>
                <w:szCs w:val="16"/>
              </w:rPr>
            </w:pPr>
            <w:r>
              <w:rPr>
                <w:sz w:val="16"/>
                <w:szCs w:val="16"/>
              </w:rPr>
              <w:t xml:space="preserve">Dans ma série « carrés » le but est de </w:t>
            </w:r>
            <w:proofErr w:type="spellStart"/>
            <w:r>
              <w:rPr>
                <w:sz w:val="16"/>
                <w:szCs w:val="16"/>
              </w:rPr>
              <w:t>rouver</w:t>
            </w:r>
            <w:proofErr w:type="spellEnd"/>
            <w:r>
              <w:rPr>
                <w:sz w:val="16"/>
                <w:szCs w:val="16"/>
              </w:rPr>
              <w:t xml:space="preserve"> et d’isoler un graphisme intéressant, un équilibre de formes et de couleurs au sein d’objets et lieux usuels.</w:t>
            </w:r>
          </w:p>
        </w:tc>
      </w:tr>
    </w:tbl>
    <w:p w14:paraId="0B00CAC3" w14:textId="0C8840EB" w:rsidR="00E6505D" w:rsidRDefault="005D30F9" w:rsidP="00E6505D">
      <w:pPr>
        <w:rPr>
          <w:sz w:val="18"/>
          <w:szCs w:val="18"/>
        </w:rPr>
      </w:pPr>
      <w:r>
        <w:rPr>
          <w:sz w:val="18"/>
          <w:szCs w:val="18"/>
        </w:rPr>
        <w:t>*</w:t>
      </w:r>
    </w:p>
    <w:tbl>
      <w:tblPr>
        <w:tblStyle w:val="Grilledutableau"/>
        <w:tblW w:w="9351" w:type="dxa"/>
        <w:tblLook w:val="04A0" w:firstRow="1" w:lastRow="0" w:firstColumn="1" w:lastColumn="0" w:noHBand="0" w:noVBand="1"/>
      </w:tblPr>
      <w:tblGrid>
        <w:gridCol w:w="2263"/>
        <w:gridCol w:w="7088"/>
      </w:tblGrid>
      <w:tr w:rsidR="001143B0" w14:paraId="4185AAEF" w14:textId="77777777" w:rsidTr="005D30F9">
        <w:trPr>
          <w:trHeight w:val="1850"/>
        </w:trPr>
        <w:tc>
          <w:tcPr>
            <w:tcW w:w="2263" w:type="dxa"/>
          </w:tcPr>
          <w:p w14:paraId="2E1DB17A" w14:textId="074C94B8" w:rsidR="005D30F9" w:rsidRDefault="001143B0" w:rsidP="00E6505D">
            <w:pPr>
              <w:rPr>
                <w:sz w:val="18"/>
                <w:szCs w:val="18"/>
              </w:rPr>
            </w:pPr>
            <w:r>
              <w:rPr>
                <w:noProof/>
                <w:sz w:val="18"/>
                <w:szCs w:val="18"/>
              </w:rPr>
              <w:lastRenderedPageBreak/>
              <w:drawing>
                <wp:inline distT="0" distB="0" distL="0" distR="0" wp14:anchorId="1FF213C3" wp14:editId="3263CEEE">
                  <wp:extent cx="1109184" cy="1972310"/>
                  <wp:effectExtent l="0" t="0" r="0" b="0"/>
                  <wp:docPr id="27287254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872546" name="Image 27287254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2335" cy="2013476"/>
                          </a:xfrm>
                          <a:prstGeom prst="rect">
                            <a:avLst/>
                          </a:prstGeom>
                        </pic:spPr>
                      </pic:pic>
                    </a:graphicData>
                  </a:graphic>
                </wp:inline>
              </w:drawing>
            </w:r>
          </w:p>
        </w:tc>
        <w:tc>
          <w:tcPr>
            <w:tcW w:w="7088" w:type="dxa"/>
          </w:tcPr>
          <w:p w14:paraId="79713702" w14:textId="77777777" w:rsidR="005D30F9" w:rsidRPr="00AA52A1" w:rsidRDefault="001143B0" w:rsidP="00E6505D">
            <w:pPr>
              <w:rPr>
                <w:sz w:val="16"/>
                <w:szCs w:val="16"/>
              </w:rPr>
            </w:pPr>
            <w:r w:rsidRPr="00407CD1">
              <w:rPr>
                <w:b/>
                <w:bCs/>
                <w:sz w:val="24"/>
                <w:szCs w:val="24"/>
                <w:u w:val="thick"/>
              </w:rPr>
              <w:t>Paul Lecuir,</w:t>
            </w:r>
            <w:r>
              <w:rPr>
                <w:b/>
                <w:bCs/>
                <w:sz w:val="16"/>
                <w:szCs w:val="16"/>
              </w:rPr>
              <w:t xml:space="preserve"> </w:t>
            </w:r>
            <w:r w:rsidRPr="00AA52A1">
              <w:rPr>
                <w:sz w:val="16"/>
                <w:szCs w:val="16"/>
              </w:rPr>
              <w:t>Président du Ciné Caméra Club de Cannes depuis 2020</w:t>
            </w:r>
          </w:p>
          <w:p w14:paraId="44BE1347" w14:textId="60ADC07D" w:rsidR="001143B0" w:rsidRDefault="001143B0" w:rsidP="00E6505D">
            <w:pPr>
              <w:rPr>
                <w:sz w:val="16"/>
                <w:szCs w:val="16"/>
              </w:rPr>
            </w:pPr>
            <w:r w:rsidRPr="00AA52A1">
              <w:rPr>
                <w:sz w:val="16"/>
                <w:szCs w:val="16"/>
              </w:rPr>
              <w:t>Membre du club dep</w:t>
            </w:r>
            <w:r w:rsidR="00AA52A1" w:rsidRPr="00AA52A1">
              <w:rPr>
                <w:sz w:val="16"/>
                <w:szCs w:val="16"/>
              </w:rPr>
              <w:t>u</w:t>
            </w:r>
            <w:r w:rsidRPr="00AA52A1">
              <w:rPr>
                <w:sz w:val="16"/>
                <w:szCs w:val="16"/>
              </w:rPr>
              <w:t>is 15 ans</w:t>
            </w:r>
            <w:r w:rsidR="00431B4C">
              <w:rPr>
                <w:sz w:val="16"/>
                <w:szCs w:val="16"/>
              </w:rPr>
              <w:t xml:space="preserve">. </w:t>
            </w:r>
          </w:p>
          <w:p w14:paraId="04E97DE6" w14:textId="4A09D673" w:rsidR="00431B4C" w:rsidRDefault="00431B4C" w:rsidP="00E6505D">
            <w:pPr>
              <w:rPr>
                <w:sz w:val="16"/>
                <w:szCs w:val="16"/>
              </w:rPr>
            </w:pPr>
            <w:r w:rsidRPr="00431B4C">
              <w:rPr>
                <w:sz w:val="16"/>
                <w:szCs w:val="16"/>
              </w:rPr>
              <w:t xml:space="preserve">Après avoir </w:t>
            </w:r>
            <w:r>
              <w:rPr>
                <w:sz w:val="16"/>
                <w:szCs w:val="16"/>
              </w:rPr>
              <w:t>monté et fait des films familiaux en super 8, puis en cassette en 8, HI8 puis en numérique en HD, je suis passé aux montages plus sophistiqués depuis mon entrée au Club.</w:t>
            </w:r>
          </w:p>
          <w:p w14:paraId="02475BD9" w14:textId="069B431E" w:rsidR="00431B4C" w:rsidRDefault="00431B4C" w:rsidP="00E6505D">
            <w:pPr>
              <w:rPr>
                <w:sz w:val="16"/>
                <w:szCs w:val="16"/>
              </w:rPr>
            </w:pPr>
            <w:r>
              <w:rPr>
                <w:sz w:val="16"/>
                <w:szCs w:val="16"/>
              </w:rPr>
              <w:t xml:space="preserve">Je </w:t>
            </w:r>
            <w:proofErr w:type="gramStart"/>
            <w:r>
              <w:rPr>
                <w:sz w:val="16"/>
                <w:szCs w:val="16"/>
              </w:rPr>
              <w:t>fait</w:t>
            </w:r>
            <w:proofErr w:type="gramEnd"/>
            <w:r>
              <w:rPr>
                <w:sz w:val="16"/>
                <w:szCs w:val="16"/>
              </w:rPr>
              <w:t xml:space="preserve"> aussi des diaporamas et des Jingles pour présenter les séances de projection du Club, deux fois par mois.</w:t>
            </w:r>
          </w:p>
          <w:p w14:paraId="48EECA04" w14:textId="75611897" w:rsidR="00431B4C" w:rsidRDefault="00431B4C" w:rsidP="00E6505D">
            <w:pPr>
              <w:rPr>
                <w:sz w:val="16"/>
                <w:szCs w:val="16"/>
              </w:rPr>
            </w:pPr>
            <w:r>
              <w:rPr>
                <w:sz w:val="16"/>
                <w:szCs w:val="16"/>
              </w:rPr>
              <w:t>Je participe aussi aux jugements de la compétition des 321.</w:t>
            </w:r>
          </w:p>
          <w:p w14:paraId="442E5BD4" w14:textId="14C027F2" w:rsidR="00431B4C" w:rsidRPr="00431B4C" w:rsidRDefault="00431B4C" w:rsidP="00E6505D">
            <w:pPr>
              <w:rPr>
                <w:sz w:val="16"/>
                <w:szCs w:val="16"/>
              </w:rPr>
            </w:pPr>
          </w:p>
        </w:tc>
      </w:tr>
    </w:tbl>
    <w:p w14:paraId="472F7122" w14:textId="11B0E33A" w:rsidR="005D30F9" w:rsidRPr="000B02C1" w:rsidRDefault="00431B4C" w:rsidP="00E6505D">
      <w:pPr>
        <w:rPr>
          <w:sz w:val="18"/>
          <w:szCs w:val="18"/>
        </w:rPr>
      </w:pPr>
      <w:r>
        <w:rPr>
          <w:sz w:val="18"/>
          <w:szCs w:val="18"/>
        </w:rPr>
        <w:t xml:space="preserve"> 2</w:t>
      </w:r>
    </w:p>
    <w:p w14:paraId="2F4DC0D0" w14:textId="77777777" w:rsidR="00E6505D" w:rsidRDefault="00E6505D" w:rsidP="00E6505D"/>
    <w:sectPr w:rsidR="00E6505D" w:rsidSect="000B02C1">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5D"/>
    <w:rsid w:val="000B02C1"/>
    <w:rsid w:val="000B44E6"/>
    <w:rsid w:val="000E6EFF"/>
    <w:rsid w:val="001143B0"/>
    <w:rsid w:val="001B1F24"/>
    <w:rsid w:val="00407CD1"/>
    <w:rsid w:val="00431B4C"/>
    <w:rsid w:val="004F4DDC"/>
    <w:rsid w:val="005478D8"/>
    <w:rsid w:val="005D30F9"/>
    <w:rsid w:val="0060376E"/>
    <w:rsid w:val="00616590"/>
    <w:rsid w:val="00672000"/>
    <w:rsid w:val="006D3F8A"/>
    <w:rsid w:val="00706882"/>
    <w:rsid w:val="008674B9"/>
    <w:rsid w:val="00914098"/>
    <w:rsid w:val="009C27B4"/>
    <w:rsid w:val="00A22ACD"/>
    <w:rsid w:val="00A96B91"/>
    <w:rsid w:val="00AA52A1"/>
    <w:rsid w:val="00B734BC"/>
    <w:rsid w:val="00BF2ACC"/>
    <w:rsid w:val="00C02D64"/>
    <w:rsid w:val="00C05B86"/>
    <w:rsid w:val="00C22CAD"/>
    <w:rsid w:val="00C763D3"/>
    <w:rsid w:val="00D33E2F"/>
    <w:rsid w:val="00D902CF"/>
    <w:rsid w:val="00E6505D"/>
    <w:rsid w:val="00E856EB"/>
    <w:rsid w:val="00F02A65"/>
    <w:rsid w:val="00FB2F87"/>
    <w:rsid w:val="00FD2A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2BEE"/>
  <w15:chartTrackingRefBased/>
  <w15:docId w15:val="{D542C4A6-9215-4329-B7F6-EADAC81C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C2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622325">
      <w:bodyDiv w:val="1"/>
      <w:marLeft w:val="0"/>
      <w:marRight w:val="0"/>
      <w:marTop w:val="0"/>
      <w:marBottom w:val="0"/>
      <w:divBdr>
        <w:top w:val="none" w:sz="0" w:space="0" w:color="auto"/>
        <w:left w:val="none" w:sz="0" w:space="0" w:color="auto"/>
        <w:bottom w:val="none" w:sz="0" w:space="0" w:color="auto"/>
        <w:right w:val="none" w:sz="0" w:space="0" w:color="auto"/>
      </w:divBdr>
      <w:divsChild>
        <w:div w:id="1243297845">
          <w:marLeft w:val="0"/>
          <w:marRight w:val="0"/>
          <w:marTop w:val="0"/>
          <w:marBottom w:val="0"/>
          <w:divBdr>
            <w:top w:val="none" w:sz="0" w:space="0" w:color="auto"/>
            <w:left w:val="none" w:sz="0" w:space="0" w:color="auto"/>
            <w:bottom w:val="none" w:sz="0" w:space="0" w:color="auto"/>
            <w:right w:val="none" w:sz="0" w:space="0" w:color="auto"/>
          </w:divBdr>
        </w:div>
        <w:div w:id="1782602960">
          <w:marLeft w:val="0"/>
          <w:marRight w:val="0"/>
          <w:marTop w:val="0"/>
          <w:marBottom w:val="0"/>
          <w:divBdr>
            <w:top w:val="none" w:sz="0" w:space="0" w:color="auto"/>
            <w:left w:val="none" w:sz="0" w:space="0" w:color="auto"/>
            <w:bottom w:val="none" w:sz="0" w:space="0" w:color="auto"/>
            <w:right w:val="none" w:sz="0" w:space="0" w:color="auto"/>
          </w:divBdr>
        </w:div>
        <w:div w:id="817185737">
          <w:marLeft w:val="0"/>
          <w:marRight w:val="0"/>
          <w:marTop w:val="0"/>
          <w:marBottom w:val="0"/>
          <w:divBdr>
            <w:top w:val="none" w:sz="0" w:space="0" w:color="auto"/>
            <w:left w:val="none" w:sz="0" w:space="0" w:color="auto"/>
            <w:bottom w:val="none" w:sz="0" w:space="0" w:color="auto"/>
            <w:right w:val="none" w:sz="0" w:space="0" w:color="auto"/>
          </w:divBdr>
        </w:div>
        <w:div w:id="60951351">
          <w:marLeft w:val="0"/>
          <w:marRight w:val="0"/>
          <w:marTop w:val="0"/>
          <w:marBottom w:val="0"/>
          <w:divBdr>
            <w:top w:val="none" w:sz="0" w:space="0" w:color="auto"/>
            <w:left w:val="none" w:sz="0" w:space="0" w:color="auto"/>
            <w:bottom w:val="none" w:sz="0" w:space="0" w:color="auto"/>
            <w:right w:val="none" w:sz="0" w:space="0" w:color="auto"/>
          </w:divBdr>
        </w:div>
        <w:div w:id="1372535396">
          <w:marLeft w:val="0"/>
          <w:marRight w:val="0"/>
          <w:marTop w:val="0"/>
          <w:marBottom w:val="0"/>
          <w:divBdr>
            <w:top w:val="none" w:sz="0" w:space="0" w:color="auto"/>
            <w:left w:val="none" w:sz="0" w:space="0" w:color="auto"/>
            <w:bottom w:val="none" w:sz="0" w:space="0" w:color="auto"/>
            <w:right w:val="none" w:sz="0" w:space="0" w:color="auto"/>
          </w:divBdr>
        </w:div>
        <w:div w:id="351535152">
          <w:marLeft w:val="0"/>
          <w:marRight w:val="0"/>
          <w:marTop w:val="0"/>
          <w:marBottom w:val="0"/>
          <w:divBdr>
            <w:top w:val="none" w:sz="0" w:space="0" w:color="auto"/>
            <w:left w:val="none" w:sz="0" w:space="0" w:color="auto"/>
            <w:bottom w:val="none" w:sz="0" w:space="0" w:color="auto"/>
            <w:right w:val="none" w:sz="0" w:space="0" w:color="auto"/>
          </w:divBdr>
        </w:div>
      </w:divsChild>
    </w:div>
    <w:div w:id="1742865885">
      <w:bodyDiv w:val="1"/>
      <w:marLeft w:val="0"/>
      <w:marRight w:val="0"/>
      <w:marTop w:val="0"/>
      <w:marBottom w:val="0"/>
      <w:divBdr>
        <w:top w:val="none" w:sz="0" w:space="0" w:color="auto"/>
        <w:left w:val="none" w:sz="0" w:space="0" w:color="auto"/>
        <w:bottom w:val="none" w:sz="0" w:space="0" w:color="auto"/>
        <w:right w:val="none" w:sz="0" w:space="0" w:color="auto"/>
      </w:divBdr>
      <w:divsChild>
        <w:div w:id="407579534">
          <w:marLeft w:val="0"/>
          <w:marRight w:val="0"/>
          <w:marTop w:val="0"/>
          <w:marBottom w:val="0"/>
          <w:divBdr>
            <w:top w:val="none" w:sz="0" w:space="0" w:color="auto"/>
            <w:left w:val="none" w:sz="0" w:space="0" w:color="auto"/>
            <w:bottom w:val="none" w:sz="0" w:space="0" w:color="auto"/>
            <w:right w:val="none" w:sz="0" w:space="0" w:color="auto"/>
          </w:divBdr>
        </w:div>
        <w:div w:id="1947351210">
          <w:marLeft w:val="0"/>
          <w:marRight w:val="0"/>
          <w:marTop w:val="0"/>
          <w:marBottom w:val="0"/>
          <w:divBdr>
            <w:top w:val="none" w:sz="0" w:space="0" w:color="auto"/>
            <w:left w:val="none" w:sz="0" w:space="0" w:color="auto"/>
            <w:bottom w:val="none" w:sz="0" w:space="0" w:color="auto"/>
            <w:right w:val="none" w:sz="0" w:space="0" w:color="auto"/>
          </w:divBdr>
        </w:div>
        <w:div w:id="1533882610">
          <w:marLeft w:val="0"/>
          <w:marRight w:val="0"/>
          <w:marTop w:val="0"/>
          <w:marBottom w:val="0"/>
          <w:divBdr>
            <w:top w:val="none" w:sz="0" w:space="0" w:color="auto"/>
            <w:left w:val="none" w:sz="0" w:space="0" w:color="auto"/>
            <w:bottom w:val="none" w:sz="0" w:space="0" w:color="auto"/>
            <w:right w:val="none" w:sz="0" w:space="0" w:color="auto"/>
          </w:divBdr>
        </w:div>
        <w:div w:id="1050693975">
          <w:marLeft w:val="0"/>
          <w:marRight w:val="0"/>
          <w:marTop w:val="0"/>
          <w:marBottom w:val="0"/>
          <w:divBdr>
            <w:top w:val="none" w:sz="0" w:space="0" w:color="auto"/>
            <w:left w:val="none" w:sz="0" w:space="0" w:color="auto"/>
            <w:bottom w:val="none" w:sz="0" w:space="0" w:color="auto"/>
            <w:right w:val="none" w:sz="0" w:space="0" w:color="auto"/>
          </w:divBdr>
        </w:div>
        <w:div w:id="466356931">
          <w:marLeft w:val="0"/>
          <w:marRight w:val="0"/>
          <w:marTop w:val="0"/>
          <w:marBottom w:val="0"/>
          <w:divBdr>
            <w:top w:val="none" w:sz="0" w:space="0" w:color="auto"/>
            <w:left w:val="none" w:sz="0" w:space="0" w:color="auto"/>
            <w:bottom w:val="none" w:sz="0" w:space="0" w:color="auto"/>
            <w:right w:val="none" w:sz="0" w:space="0" w:color="auto"/>
          </w:divBdr>
        </w:div>
        <w:div w:id="1509438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2790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CCCC</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Président CCCC</dc:creator>
  <cp:keywords/>
  <dc:description/>
  <cp:lastModifiedBy>paul Lecuir</cp:lastModifiedBy>
  <cp:revision>2</cp:revision>
  <cp:lastPrinted>2023-05-17T12:12:00Z</cp:lastPrinted>
  <dcterms:created xsi:type="dcterms:W3CDTF">2024-11-25T15:59:00Z</dcterms:created>
  <dcterms:modified xsi:type="dcterms:W3CDTF">2024-11-25T15:59:00Z</dcterms:modified>
</cp:coreProperties>
</file>